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B5785B">
        <w:rPr>
          <w:rFonts w:ascii="Times New Roman" w:hAnsi="Times New Roman" w:cs="Times New Roman"/>
          <w:b/>
          <w:sz w:val="24"/>
          <w:szCs w:val="24"/>
        </w:rPr>
        <w:t>3</w:t>
      </w:r>
      <w:r w:rsidR="004740F8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785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A207E">
        <w:rPr>
          <w:rFonts w:ascii="Times New Roman" w:hAnsi="Times New Roman" w:cs="Times New Roman"/>
          <w:sz w:val="24"/>
          <w:szCs w:val="24"/>
        </w:rPr>
        <w:t>КЗК-</w:t>
      </w:r>
      <w:r w:rsidR="004740F8" w:rsidRPr="00DA207E">
        <w:rPr>
          <w:rFonts w:ascii="Times New Roman" w:hAnsi="Times New Roman" w:cs="Times New Roman"/>
          <w:sz w:val="24"/>
          <w:szCs w:val="24"/>
        </w:rPr>
        <w:t>278</w:t>
      </w:r>
      <w:r w:rsidR="005C2532" w:rsidRPr="00DA207E">
        <w:rPr>
          <w:rFonts w:ascii="Times New Roman" w:hAnsi="Times New Roman" w:cs="Times New Roman"/>
          <w:sz w:val="24"/>
          <w:szCs w:val="24"/>
        </w:rPr>
        <w:t>/2024</w:t>
      </w:r>
      <w:r w:rsidRPr="00DA207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B5785B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B5785B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740F8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4740F8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Айпартс</w:t>
      </w:r>
      <w:proofErr w:type="spellEnd"/>
      <w:r w:rsidR="004740F8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A20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729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A20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294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729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740F8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Изпълнителен директор и председател на СД на „Столичен автотранспорт“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729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У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B5785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78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A20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4740F8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4740F8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Хер</w:t>
      </w:r>
      <w:proofErr w:type="spellEnd"/>
      <w:r w:rsidR="004740F8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1“ ЕООД </w:t>
      </w:r>
      <w:r w:rsidR="005C2532" w:rsidRPr="00DA207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B5785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A207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B5785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B5785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B5785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A20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B5785B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A207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7294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В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273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72944">
        <w:rPr>
          <w:rFonts w:ascii="Times New Roman" w:hAnsi="Times New Roman" w:cs="Times New Roman"/>
          <w:sz w:val="24"/>
          <w:szCs w:val="24"/>
        </w:rPr>
        <w:t>. С. У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7294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</w:p>
    <w:p w:rsidR="006273A9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уважите</w:t>
      </w:r>
      <w:r w:rsidR="006273A9">
        <w:rPr>
          <w:rFonts w:ascii="Times New Roman" w:hAnsi="Times New Roman" w:cs="Times New Roman"/>
          <w:sz w:val="24"/>
          <w:szCs w:val="24"/>
        </w:rPr>
        <w:t xml:space="preserve"> изцяло ж</w:t>
      </w:r>
      <w:r>
        <w:rPr>
          <w:rFonts w:ascii="Times New Roman" w:hAnsi="Times New Roman" w:cs="Times New Roman"/>
          <w:sz w:val="24"/>
          <w:szCs w:val="24"/>
        </w:rPr>
        <w:t>албата</w:t>
      </w:r>
      <w:r w:rsidR="006273A9">
        <w:rPr>
          <w:rFonts w:ascii="Times New Roman" w:hAnsi="Times New Roman" w:cs="Times New Roman"/>
          <w:sz w:val="24"/>
          <w:szCs w:val="24"/>
        </w:rPr>
        <w:t xml:space="preserve">, считам 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същата за основателна </w:t>
      </w:r>
      <w:r w:rsidR="006273A9">
        <w:rPr>
          <w:rFonts w:ascii="Times New Roman" w:hAnsi="Times New Roman" w:cs="Times New Roman"/>
          <w:sz w:val="24"/>
          <w:szCs w:val="24"/>
        </w:rPr>
        <w:t xml:space="preserve">с оглед </w:t>
      </w:r>
      <w:r w:rsidR="006273A9" w:rsidRPr="006273A9">
        <w:rPr>
          <w:rFonts w:ascii="Times New Roman" w:hAnsi="Times New Roman" w:cs="Times New Roman"/>
          <w:sz w:val="24"/>
          <w:szCs w:val="24"/>
        </w:rPr>
        <w:t>подробно изл</w:t>
      </w:r>
      <w:r w:rsidR="006273A9">
        <w:rPr>
          <w:rFonts w:ascii="Times New Roman" w:hAnsi="Times New Roman" w:cs="Times New Roman"/>
          <w:sz w:val="24"/>
          <w:szCs w:val="24"/>
        </w:rPr>
        <w:t xml:space="preserve">ожените 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аргументи </w:t>
      </w:r>
      <w:r w:rsidR="006273A9">
        <w:rPr>
          <w:rFonts w:ascii="Times New Roman" w:hAnsi="Times New Roman" w:cs="Times New Roman"/>
          <w:sz w:val="24"/>
          <w:szCs w:val="24"/>
        </w:rPr>
        <w:t xml:space="preserve">и </w:t>
      </w:r>
      <w:r w:rsidR="006273A9" w:rsidRPr="006273A9">
        <w:rPr>
          <w:rFonts w:ascii="Times New Roman" w:hAnsi="Times New Roman" w:cs="Times New Roman"/>
          <w:sz w:val="24"/>
          <w:szCs w:val="24"/>
        </w:rPr>
        <w:t>съображения</w:t>
      </w:r>
      <w:r w:rsidR="006273A9">
        <w:rPr>
          <w:rFonts w:ascii="Times New Roman" w:hAnsi="Times New Roman" w:cs="Times New Roman"/>
          <w:sz w:val="24"/>
          <w:szCs w:val="24"/>
        </w:rPr>
        <w:t>. Представям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писмен</w:t>
      </w:r>
      <w:r w:rsidR="006273A9">
        <w:rPr>
          <w:rFonts w:ascii="Times New Roman" w:hAnsi="Times New Roman" w:cs="Times New Roman"/>
          <w:sz w:val="24"/>
          <w:szCs w:val="24"/>
        </w:rPr>
        <w:t>и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бележки</w:t>
      </w:r>
      <w:r w:rsidR="006273A9">
        <w:rPr>
          <w:rFonts w:ascii="Times New Roman" w:hAnsi="Times New Roman" w:cs="Times New Roman"/>
          <w:sz w:val="24"/>
          <w:szCs w:val="24"/>
        </w:rPr>
        <w:t xml:space="preserve"> моля да ни бъдат присъдени сторените разноски.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729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У.: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6273A9" w:rsidRPr="006273A9">
        <w:rPr>
          <w:rFonts w:ascii="Times New Roman" w:hAnsi="Times New Roman" w:cs="Times New Roman"/>
          <w:sz w:val="24"/>
          <w:szCs w:val="24"/>
        </w:rPr>
        <w:t>комисия</w:t>
      </w:r>
      <w:r w:rsidR="00732EB6">
        <w:rPr>
          <w:rFonts w:ascii="Times New Roman" w:hAnsi="Times New Roman" w:cs="Times New Roman"/>
          <w:sz w:val="24"/>
          <w:szCs w:val="24"/>
        </w:rPr>
        <w:t xml:space="preserve">, </w:t>
      </w:r>
      <w:r w:rsidR="006273A9" w:rsidRPr="006273A9">
        <w:rPr>
          <w:rFonts w:ascii="Times New Roman" w:hAnsi="Times New Roman" w:cs="Times New Roman"/>
          <w:sz w:val="24"/>
          <w:szCs w:val="24"/>
        </w:rPr>
        <w:t>мо</w:t>
      </w:r>
      <w:r w:rsidR="00732EB6">
        <w:rPr>
          <w:rFonts w:ascii="Times New Roman" w:hAnsi="Times New Roman" w:cs="Times New Roman"/>
          <w:sz w:val="24"/>
          <w:szCs w:val="24"/>
        </w:rPr>
        <w:t>ля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732EB6">
        <w:rPr>
          <w:rFonts w:ascii="Times New Roman" w:hAnsi="Times New Roman" w:cs="Times New Roman"/>
          <w:sz w:val="24"/>
          <w:szCs w:val="24"/>
        </w:rPr>
        <w:t xml:space="preserve">, 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като неоснователна </w:t>
      </w:r>
      <w:r w:rsidR="00732EB6">
        <w:rPr>
          <w:rFonts w:ascii="Times New Roman" w:hAnsi="Times New Roman" w:cs="Times New Roman"/>
          <w:sz w:val="24"/>
          <w:szCs w:val="24"/>
        </w:rPr>
        <w:t>п</w:t>
      </w:r>
      <w:r w:rsidR="006273A9" w:rsidRPr="006273A9">
        <w:rPr>
          <w:rFonts w:ascii="Times New Roman" w:hAnsi="Times New Roman" w:cs="Times New Roman"/>
          <w:sz w:val="24"/>
          <w:szCs w:val="24"/>
        </w:rPr>
        <w:t>о съображени</w:t>
      </w:r>
      <w:r w:rsidR="00732EB6">
        <w:rPr>
          <w:rFonts w:ascii="Times New Roman" w:hAnsi="Times New Roman" w:cs="Times New Roman"/>
          <w:sz w:val="24"/>
          <w:szCs w:val="24"/>
        </w:rPr>
        <w:t>я,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които сме изложили в депозираното писмено становище по подаден</w:t>
      </w:r>
      <w:r w:rsidR="00732EB6">
        <w:rPr>
          <w:rFonts w:ascii="Times New Roman" w:hAnsi="Times New Roman" w:cs="Times New Roman"/>
          <w:sz w:val="24"/>
          <w:szCs w:val="24"/>
        </w:rPr>
        <w:t>ата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732EB6">
        <w:rPr>
          <w:rFonts w:ascii="Times New Roman" w:hAnsi="Times New Roman" w:cs="Times New Roman"/>
          <w:sz w:val="24"/>
          <w:szCs w:val="24"/>
        </w:rPr>
        <w:t>. П</w:t>
      </w:r>
      <w:r w:rsidR="006273A9" w:rsidRPr="006273A9">
        <w:rPr>
          <w:rFonts w:ascii="Times New Roman" w:hAnsi="Times New Roman" w:cs="Times New Roman"/>
          <w:sz w:val="24"/>
          <w:szCs w:val="24"/>
        </w:rPr>
        <w:t>равя възражение за прекомерност на претендир</w:t>
      </w:r>
      <w:r w:rsidR="00732EB6">
        <w:rPr>
          <w:rFonts w:ascii="Times New Roman" w:hAnsi="Times New Roman" w:cs="Times New Roman"/>
          <w:sz w:val="24"/>
          <w:szCs w:val="24"/>
        </w:rPr>
        <w:t>ано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 w:rsidR="00732EB6">
        <w:rPr>
          <w:rFonts w:ascii="Times New Roman" w:hAnsi="Times New Roman" w:cs="Times New Roman"/>
          <w:sz w:val="24"/>
          <w:szCs w:val="24"/>
        </w:rPr>
        <w:t>,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моля на основание чл</w:t>
      </w:r>
      <w:r w:rsidR="00732EB6">
        <w:rPr>
          <w:rFonts w:ascii="Times New Roman" w:hAnsi="Times New Roman" w:cs="Times New Roman"/>
          <w:sz w:val="24"/>
          <w:szCs w:val="24"/>
        </w:rPr>
        <w:t>.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217</w:t>
      </w:r>
      <w:r w:rsidR="00732EB6">
        <w:rPr>
          <w:rFonts w:ascii="Times New Roman" w:hAnsi="Times New Roman" w:cs="Times New Roman"/>
          <w:sz w:val="24"/>
          <w:szCs w:val="24"/>
        </w:rPr>
        <w:t>, а</w:t>
      </w:r>
      <w:r w:rsidR="006273A9" w:rsidRPr="006273A9">
        <w:rPr>
          <w:rFonts w:ascii="Times New Roman" w:hAnsi="Times New Roman" w:cs="Times New Roman"/>
          <w:sz w:val="24"/>
          <w:szCs w:val="24"/>
        </w:rPr>
        <w:t>л</w:t>
      </w:r>
      <w:r w:rsidR="00732EB6">
        <w:rPr>
          <w:rFonts w:ascii="Times New Roman" w:hAnsi="Times New Roman" w:cs="Times New Roman"/>
          <w:sz w:val="24"/>
          <w:szCs w:val="24"/>
        </w:rPr>
        <w:t>. 1 от ЗОП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да възложите на </w:t>
      </w:r>
      <w:r w:rsidR="00732EB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32EB6">
        <w:rPr>
          <w:rFonts w:ascii="Times New Roman" w:hAnsi="Times New Roman" w:cs="Times New Roman"/>
          <w:sz w:val="24"/>
          <w:szCs w:val="24"/>
        </w:rPr>
        <w:t>Айпартс</w:t>
      </w:r>
      <w:proofErr w:type="spellEnd"/>
      <w:r w:rsidR="00732EB6">
        <w:rPr>
          <w:rFonts w:ascii="Times New Roman" w:hAnsi="Times New Roman" w:cs="Times New Roman"/>
          <w:sz w:val="24"/>
          <w:szCs w:val="24"/>
        </w:rPr>
        <w:t xml:space="preserve">“ </w:t>
      </w:r>
      <w:r w:rsidR="006273A9" w:rsidRPr="006273A9">
        <w:rPr>
          <w:rFonts w:ascii="Times New Roman" w:hAnsi="Times New Roman" w:cs="Times New Roman"/>
          <w:sz w:val="24"/>
          <w:szCs w:val="24"/>
        </w:rPr>
        <w:t>да заплати</w:t>
      </w:r>
      <w:r w:rsidR="00732EB6">
        <w:rPr>
          <w:rFonts w:ascii="Times New Roman" w:hAnsi="Times New Roman" w:cs="Times New Roman"/>
          <w:sz w:val="24"/>
          <w:szCs w:val="24"/>
        </w:rPr>
        <w:t xml:space="preserve"> на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</w:t>
      </w:r>
      <w:r w:rsidR="00732EB6">
        <w:rPr>
          <w:rFonts w:ascii="Times New Roman" w:hAnsi="Times New Roman" w:cs="Times New Roman"/>
          <w:sz w:val="24"/>
          <w:szCs w:val="24"/>
        </w:rPr>
        <w:t>„С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толичен </w:t>
      </w:r>
      <w:r w:rsidR="00732EB6">
        <w:rPr>
          <w:rFonts w:ascii="Times New Roman" w:hAnsi="Times New Roman" w:cs="Times New Roman"/>
          <w:sz w:val="24"/>
          <w:szCs w:val="24"/>
        </w:rPr>
        <w:t>автот</w:t>
      </w:r>
      <w:r w:rsidR="006273A9" w:rsidRPr="006273A9">
        <w:rPr>
          <w:rFonts w:ascii="Times New Roman" w:hAnsi="Times New Roman" w:cs="Times New Roman"/>
          <w:sz w:val="24"/>
          <w:szCs w:val="24"/>
        </w:rPr>
        <w:t>ранспорт</w:t>
      </w:r>
      <w:r w:rsidR="00732EB6">
        <w:rPr>
          <w:rFonts w:ascii="Times New Roman" w:hAnsi="Times New Roman" w:cs="Times New Roman"/>
          <w:sz w:val="24"/>
          <w:szCs w:val="24"/>
        </w:rPr>
        <w:t xml:space="preserve">“ </w:t>
      </w:r>
      <w:r w:rsidR="006273A9" w:rsidRPr="006273A9">
        <w:rPr>
          <w:rFonts w:ascii="Times New Roman" w:hAnsi="Times New Roman" w:cs="Times New Roman"/>
          <w:sz w:val="24"/>
          <w:szCs w:val="24"/>
        </w:rPr>
        <w:t>юриск. възнаграждение</w:t>
      </w:r>
      <w:r w:rsidR="00732EB6">
        <w:rPr>
          <w:rFonts w:ascii="Times New Roman" w:hAnsi="Times New Roman" w:cs="Times New Roman"/>
          <w:sz w:val="24"/>
          <w:szCs w:val="24"/>
        </w:rPr>
        <w:t>,</w:t>
      </w:r>
      <w:r w:rsidR="006273A9" w:rsidRPr="006273A9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732EB6">
        <w:rPr>
          <w:rFonts w:ascii="Times New Roman" w:hAnsi="Times New Roman" w:cs="Times New Roman"/>
          <w:sz w:val="24"/>
          <w:szCs w:val="24"/>
        </w:rPr>
        <w:t>Н</w:t>
      </w:r>
      <w:r w:rsidR="006273A9" w:rsidRPr="006273A9">
        <w:rPr>
          <w:rFonts w:ascii="Times New Roman" w:hAnsi="Times New Roman" w:cs="Times New Roman"/>
          <w:sz w:val="24"/>
          <w:szCs w:val="24"/>
        </w:rPr>
        <w:t>аредбата за заплащане на правна помощ.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2EB6" w:rsidRDefault="00732EB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2EB6" w:rsidRDefault="00732EB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32EB6" w:rsidRDefault="00732EB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E4B1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41A" w:rsidRDefault="00B1441A">
      <w:pPr>
        <w:spacing w:after="0" w:line="240" w:lineRule="auto"/>
      </w:pPr>
      <w:r>
        <w:separator/>
      </w:r>
    </w:p>
  </w:endnote>
  <w:endnote w:type="continuationSeparator" w:id="0">
    <w:p w:rsidR="00B1441A" w:rsidRDefault="00B1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4B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144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41A" w:rsidRDefault="00B1441A">
      <w:pPr>
        <w:spacing w:after="0" w:line="240" w:lineRule="auto"/>
      </w:pPr>
      <w:r>
        <w:separator/>
      </w:r>
    </w:p>
  </w:footnote>
  <w:footnote w:type="continuationSeparator" w:id="0">
    <w:p w:rsidR="00B1441A" w:rsidRDefault="00B1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740F8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273A9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32EB6"/>
    <w:rsid w:val="0074031E"/>
    <w:rsid w:val="00743758"/>
    <w:rsid w:val="0078282C"/>
    <w:rsid w:val="00786357"/>
    <w:rsid w:val="00795192"/>
    <w:rsid w:val="007D5AD0"/>
    <w:rsid w:val="007E4B1B"/>
    <w:rsid w:val="007E69B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030D"/>
    <w:rsid w:val="008B5984"/>
    <w:rsid w:val="008D2750"/>
    <w:rsid w:val="008D787A"/>
    <w:rsid w:val="008E37F5"/>
    <w:rsid w:val="008E4421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41A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207E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72944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368</Words>
  <Characters>2104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2024-06-07T12:13:00Z</dcterms:created>
  <dcterms:modified xsi:type="dcterms:W3CDTF">2024-06-07T12:13:00Z</dcterms:modified>
</cp:coreProperties>
</file>